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E" w:rsidRPr="00851E79" w:rsidRDefault="00F5286E" w:rsidP="00513F91">
      <w:pPr>
        <w:pStyle w:val="TxBrp4"/>
        <w:spacing w:line="240" w:lineRule="auto"/>
        <w:rPr>
          <w:rFonts w:ascii="Arial" w:hAnsi="Arial" w:cs="Arial"/>
          <w:sz w:val="22"/>
          <w:szCs w:val="22"/>
          <w:u w:val="single"/>
          <w:lang w:val="nl-NL"/>
        </w:rPr>
      </w:pPr>
    </w:p>
    <w:p w:rsidR="00E77659" w:rsidRPr="00851E79" w:rsidRDefault="006208FF" w:rsidP="00DF4CEE">
      <w:pPr>
        <w:pStyle w:val="TxBrp4"/>
        <w:tabs>
          <w:tab w:val="clear" w:pos="204"/>
          <w:tab w:val="left" w:pos="0"/>
        </w:tabs>
        <w:spacing w:line="240" w:lineRule="auto"/>
        <w:jc w:val="center"/>
        <w:rPr>
          <w:rFonts w:ascii="Calibri" w:hAnsi="Calibri" w:cs="Arial"/>
          <w:sz w:val="22"/>
          <w:szCs w:val="22"/>
          <w:lang w:val="nl-NL"/>
        </w:rPr>
      </w:pPr>
      <w:r w:rsidRPr="00851E79">
        <w:rPr>
          <w:rFonts w:ascii="Calibri" w:hAnsi="Calibri" w:cs="Arial"/>
          <w:sz w:val="22"/>
          <w:szCs w:val="22"/>
          <w:u w:val="single"/>
          <w:lang w:val="nl-NL"/>
        </w:rPr>
        <w:t>A</w:t>
      </w:r>
      <w:r w:rsidR="006164C8" w:rsidRPr="00851E79">
        <w:rPr>
          <w:rFonts w:ascii="Calibri" w:hAnsi="Calibri" w:cs="Arial"/>
          <w:sz w:val="22"/>
          <w:szCs w:val="22"/>
          <w:u w:val="single"/>
          <w:lang w:val="nl-NL"/>
        </w:rPr>
        <w:t>fgeronde plinten in vinyl</w:t>
      </w:r>
    </w:p>
    <w:p w:rsidR="00E77659" w:rsidRDefault="00E77659" w:rsidP="00513F91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851E79" w:rsidRPr="00851E79" w:rsidRDefault="00851E79" w:rsidP="00513F91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E77659" w:rsidRPr="00851E79" w:rsidRDefault="00E77659" w:rsidP="00E77659">
      <w:pPr>
        <w:pStyle w:val="TxBrp4"/>
        <w:spacing w:line="240" w:lineRule="auto"/>
        <w:rPr>
          <w:rFonts w:ascii="Calibri" w:eastAsia="MS Mincho" w:hAnsi="Calibri" w:cs="Arial"/>
          <w:sz w:val="22"/>
          <w:szCs w:val="22"/>
          <w:lang w:val="nl-NL"/>
        </w:rPr>
      </w:pPr>
      <w:r w:rsidRPr="00851E79">
        <w:rPr>
          <w:rFonts w:ascii="Calibri" w:eastAsia="MS Mincho" w:hAnsi="Calibri" w:cs="Arial"/>
          <w:sz w:val="22"/>
          <w:szCs w:val="22"/>
          <w:lang w:val="nl-NL"/>
        </w:rPr>
        <w:t>Meting</w:t>
      </w:r>
      <w:r w:rsidR="00851E79">
        <w:rPr>
          <w:rFonts w:ascii="Calibri" w:eastAsia="MS Mincho" w:hAnsi="Calibri" w:cs="Arial"/>
          <w:sz w:val="22"/>
          <w:szCs w:val="22"/>
          <w:lang w:val="nl-NL"/>
        </w:rPr>
        <w:t>: lm,</w:t>
      </w:r>
      <w:r w:rsidRPr="00851E79">
        <w:rPr>
          <w:rFonts w:ascii="Calibri" w:eastAsia="MS Mincho" w:hAnsi="Calibri" w:cs="Arial"/>
          <w:sz w:val="22"/>
          <w:szCs w:val="22"/>
          <w:lang w:val="nl-NL"/>
        </w:rPr>
        <w:t xml:space="preserve"> per lopende meter</w:t>
      </w:r>
    </w:p>
    <w:p w:rsidR="00851E79" w:rsidRDefault="00513F91" w:rsidP="00513F91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  <w:r w:rsidRPr="00851E79">
        <w:rPr>
          <w:rFonts w:ascii="Calibri" w:hAnsi="Calibri" w:cs="Arial"/>
          <w:sz w:val="22"/>
          <w:szCs w:val="22"/>
          <w:lang w:val="nl-NL"/>
        </w:rPr>
        <w:t xml:space="preserve">    </w:t>
      </w:r>
    </w:p>
    <w:p w:rsidR="00513F91" w:rsidRPr="00851E79" w:rsidRDefault="00513F91" w:rsidP="00513F91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  <w:r w:rsidRPr="00851E79">
        <w:rPr>
          <w:rFonts w:ascii="Calibri" w:hAnsi="Calibri" w:cs="Arial"/>
          <w:sz w:val="22"/>
          <w:szCs w:val="22"/>
          <w:lang w:val="nl-NL"/>
        </w:rPr>
        <w:t xml:space="preserve">                                 </w:t>
      </w:r>
    </w:p>
    <w:p w:rsidR="008C41A1" w:rsidRPr="00851E79" w:rsidRDefault="008C41A1" w:rsidP="00EB4E4B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  <w:r w:rsidRPr="00851E79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513F91" w:rsidRPr="00851E79">
        <w:rPr>
          <w:rFonts w:ascii="Calibri" w:hAnsi="Calibri" w:cs="Arial"/>
          <w:sz w:val="22"/>
          <w:szCs w:val="22"/>
          <w:lang w:val="nl-NL"/>
        </w:rPr>
        <w:t>plinten</w:t>
      </w:r>
      <w:r w:rsidRPr="00851E79">
        <w:rPr>
          <w:rFonts w:ascii="Calibri" w:hAnsi="Calibri" w:cs="Arial"/>
          <w:sz w:val="22"/>
          <w:szCs w:val="22"/>
          <w:lang w:val="nl-NL"/>
        </w:rPr>
        <w:t>stroken</w:t>
      </w:r>
      <w:r w:rsidR="00C040FD" w:rsidRPr="00851E79">
        <w:rPr>
          <w:rFonts w:ascii="Calibri" w:hAnsi="Calibri" w:cs="Arial"/>
          <w:sz w:val="22"/>
          <w:szCs w:val="22"/>
          <w:lang w:val="nl-NL"/>
        </w:rPr>
        <w:t xml:space="preserve"> in vinyl</w:t>
      </w:r>
      <w:r w:rsidR="00513F91" w:rsidRPr="00851E79">
        <w:rPr>
          <w:rFonts w:ascii="Calibri" w:hAnsi="Calibri" w:cs="Arial"/>
          <w:sz w:val="22"/>
          <w:szCs w:val="22"/>
          <w:lang w:val="nl-NL"/>
        </w:rPr>
        <w:t xml:space="preserve"> worden</w:t>
      </w:r>
      <w:r w:rsidRPr="00851E79">
        <w:rPr>
          <w:rFonts w:ascii="Calibri" w:hAnsi="Calibri" w:cs="Arial"/>
          <w:sz w:val="22"/>
          <w:szCs w:val="22"/>
          <w:lang w:val="nl-NL"/>
        </w:rPr>
        <w:t xml:space="preserve"> op</w:t>
      </w:r>
      <w:r w:rsidR="006208FF" w:rsidRPr="00851E79">
        <w:rPr>
          <w:rFonts w:ascii="Calibri" w:hAnsi="Calibri" w:cs="Arial"/>
          <w:sz w:val="22"/>
          <w:szCs w:val="22"/>
          <w:lang w:val="nl-NL"/>
        </w:rPr>
        <w:t xml:space="preserve"> de gewenst</w:t>
      </w:r>
      <w:r w:rsidR="00851E79">
        <w:rPr>
          <w:rFonts w:ascii="Calibri" w:hAnsi="Calibri" w:cs="Arial"/>
          <w:sz w:val="22"/>
          <w:szCs w:val="22"/>
          <w:lang w:val="nl-NL"/>
        </w:rPr>
        <w:t>e</w:t>
      </w:r>
      <w:r w:rsidR="006208FF" w:rsidRPr="00851E79">
        <w:rPr>
          <w:rFonts w:ascii="Calibri" w:hAnsi="Calibri" w:cs="Arial"/>
          <w:sz w:val="22"/>
          <w:szCs w:val="22"/>
          <w:lang w:val="nl-NL"/>
        </w:rPr>
        <w:t xml:space="preserve"> afmeting gesneden uit</w:t>
      </w:r>
      <w:r w:rsidRPr="00851E79">
        <w:rPr>
          <w:rFonts w:ascii="Calibri" w:hAnsi="Calibri" w:cs="Arial"/>
          <w:sz w:val="22"/>
          <w:szCs w:val="22"/>
          <w:lang w:val="nl-NL"/>
        </w:rPr>
        <w:t xml:space="preserve"> de lengterichting van </w:t>
      </w:r>
    </w:p>
    <w:p w:rsidR="008C41A1" w:rsidRPr="00DF4CEE" w:rsidRDefault="008C41A1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DF4CEE">
        <w:rPr>
          <w:rFonts w:asciiTheme="minorHAnsi" w:hAnsiTheme="minorHAnsi" w:cs="Arial"/>
          <w:sz w:val="22"/>
          <w:szCs w:val="22"/>
          <w:lang w:val="nl-NL"/>
        </w:rPr>
        <w:t>de baan en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 xml:space="preserve"> worden met een acrylaat di</w:t>
      </w:r>
      <w:r w:rsidR="00851E79" w:rsidRPr="00DF4CEE">
        <w:rPr>
          <w:rFonts w:asciiTheme="minorHAnsi" w:hAnsiTheme="minorHAnsi" w:cs="Arial"/>
          <w:sz w:val="22"/>
          <w:szCs w:val="22"/>
          <w:lang w:val="nl-NL"/>
        </w:rPr>
        <w:t>s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>persielijm verlijmd op</w:t>
      </w:r>
      <w:r w:rsidR="006208FF" w:rsidRPr="00DF4CEE">
        <w:rPr>
          <w:rFonts w:asciiTheme="minorHAnsi" w:hAnsiTheme="minorHAnsi" w:cs="Arial"/>
          <w:sz w:val="22"/>
          <w:szCs w:val="22"/>
          <w:lang w:val="nl-NL"/>
        </w:rPr>
        <w:t xml:space="preserve"> de vloer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 xml:space="preserve"> en</w:t>
      </w:r>
      <w:r w:rsidR="006208FF" w:rsidRPr="00DF4CEE">
        <w:rPr>
          <w:rFonts w:asciiTheme="minorHAnsi" w:hAnsiTheme="minorHAnsi" w:cs="Arial"/>
          <w:sz w:val="22"/>
          <w:szCs w:val="22"/>
          <w:lang w:val="nl-NL"/>
        </w:rPr>
        <w:t xml:space="preserve"> de wand</w:t>
      </w:r>
      <w:r w:rsidR="00513F91" w:rsidRPr="00DF4CEE">
        <w:rPr>
          <w:rFonts w:asciiTheme="minorHAnsi" w:hAnsiTheme="minorHAnsi" w:cs="Arial"/>
          <w:sz w:val="22"/>
          <w:szCs w:val="22"/>
          <w:lang w:val="nl-NL"/>
        </w:rPr>
        <w:t xml:space="preserve"> tegen een afgerond profiel</w:t>
      </w:r>
      <w:r w:rsidR="003D1128" w:rsidRPr="00DF4CEE">
        <w:rPr>
          <w:rFonts w:asciiTheme="minorHAnsi" w:hAnsiTheme="minorHAnsi" w:cs="Arial"/>
          <w:sz w:val="22"/>
          <w:szCs w:val="22"/>
          <w:lang w:val="nl-NL"/>
        </w:rPr>
        <w:t xml:space="preserve"> 25</w:t>
      </w:r>
      <w:r w:rsidR="00851E79" w:rsidRPr="00DF4CEE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3D1128" w:rsidRPr="00DF4CEE">
        <w:rPr>
          <w:rFonts w:asciiTheme="minorHAnsi" w:hAnsiTheme="minorHAnsi" w:cs="Arial"/>
          <w:sz w:val="22"/>
          <w:szCs w:val="22"/>
          <w:lang w:val="nl-NL"/>
        </w:rPr>
        <w:t>x</w:t>
      </w:r>
      <w:r w:rsidR="00851E79" w:rsidRPr="00DF4CEE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3D1128" w:rsidRPr="00DF4CEE">
        <w:rPr>
          <w:rFonts w:asciiTheme="minorHAnsi" w:hAnsiTheme="minorHAnsi" w:cs="Arial"/>
          <w:sz w:val="22"/>
          <w:szCs w:val="22"/>
          <w:lang w:val="nl-NL"/>
        </w:rPr>
        <w:t>25 cm</w:t>
      </w:r>
      <w:r w:rsidR="00513F91" w:rsidRPr="00DF4CEE">
        <w:rPr>
          <w:rFonts w:asciiTheme="minorHAnsi" w:hAnsiTheme="minorHAnsi" w:cs="Arial"/>
          <w:sz w:val="22"/>
          <w:szCs w:val="22"/>
          <w:lang w:val="nl-NL"/>
        </w:rPr>
        <w:t>,</w:t>
      </w:r>
      <w:r w:rsidR="00851E79" w:rsidRPr="00DF4CEE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513F91" w:rsidRPr="00DF4CEE">
        <w:rPr>
          <w:rFonts w:asciiTheme="minorHAnsi" w:hAnsiTheme="minorHAnsi" w:cs="Arial"/>
          <w:sz w:val="22"/>
          <w:szCs w:val="22"/>
          <w:lang w:val="nl-NL"/>
        </w:rPr>
        <w:t>welke voorafgaandelijk in de hoek</w:t>
      </w:r>
      <w:r w:rsidR="003D1128" w:rsidRPr="00DF4CEE">
        <w:rPr>
          <w:rFonts w:asciiTheme="minorHAnsi" w:hAnsiTheme="minorHAnsi" w:cs="Arial"/>
          <w:sz w:val="22"/>
          <w:szCs w:val="22"/>
          <w:lang w:val="nl-NL"/>
        </w:rPr>
        <w:t xml:space="preserve"> m</w:t>
      </w:r>
      <w:bookmarkStart w:id="0" w:name="_GoBack"/>
      <w:bookmarkEnd w:id="0"/>
      <w:r w:rsidR="003D1128" w:rsidRPr="00DF4CEE">
        <w:rPr>
          <w:rFonts w:asciiTheme="minorHAnsi" w:hAnsiTheme="minorHAnsi" w:cs="Arial"/>
          <w:sz w:val="22"/>
          <w:szCs w:val="22"/>
          <w:lang w:val="nl-NL"/>
        </w:rPr>
        <w:t>et een contactlijm</w:t>
      </w:r>
      <w:r w:rsidRPr="00DF4CEE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513F91" w:rsidRPr="00DF4CEE">
        <w:rPr>
          <w:rFonts w:asciiTheme="minorHAnsi" w:hAnsiTheme="minorHAnsi" w:cs="Arial"/>
          <w:sz w:val="22"/>
          <w:szCs w:val="22"/>
          <w:lang w:val="nl-NL"/>
        </w:rPr>
        <w:t>wordt gekleefd.</w:t>
      </w:r>
    </w:p>
    <w:p w:rsidR="006164C8" w:rsidRPr="00DF4CEE" w:rsidRDefault="004D222E" w:rsidP="006164C8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DF4CEE">
        <w:rPr>
          <w:rFonts w:asciiTheme="minorHAnsi" w:hAnsiTheme="minorHAnsi" w:cs="Arial"/>
          <w:sz w:val="22"/>
          <w:szCs w:val="22"/>
          <w:lang w:val="nl-NL"/>
        </w:rPr>
        <w:t>De naad tussen de plint en de vloerbekleding dient volledig recht te zijn</w:t>
      </w:r>
      <w:r w:rsidR="006164C8" w:rsidRPr="00DF4CEE">
        <w:rPr>
          <w:rFonts w:asciiTheme="minorHAnsi" w:hAnsiTheme="minorHAnsi" w:cs="Arial"/>
          <w:sz w:val="22"/>
          <w:szCs w:val="22"/>
          <w:lang w:val="nl-NL"/>
        </w:rPr>
        <w:t xml:space="preserve"> en wordt warm gelast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 xml:space="preserve"> door het insmelten van een lasdraad</w:t>
      </w:r>
      <w:r w:rsidR="00851E79" w:rsidRPr="00DF4CEE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851E79" w:rsidRPr="00DF4CEE" w:rsidRDefault="00851E79" w:rsidP="006164C8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6164C8" w:rsidRPr="00DF4CEE" w:rsidRDefault="00851E79" w:rsidP="006164C8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DF4CEE">
        <w:rPr>
          <w:rFonts w:asciiTheme="minorHAnsi" w:hAnsiTheme="minorHAnsi" w:cs="Arial"/>
          <w:sz w:val="22"/>
          <w:szCs w:val="22"/>
          <w:lang w:val="nl-NL"/>
        </w:rPr>
        <w:t xml:space="preserve">Alle binnen- </w:t>
      </w:r>
      <w:r w:rsidR="006164C8" w:rsidRPr="00DF4CEE">
        <w:rPr>
          <w:rFonts w:asciiTheme="minorHAnsi" w:hAnsiTheme="minorHAnsi" w:cs="Arial"/>
          <w:sz w:val="22"/>
          <w:szCs w:val="22"/>
          <w:lang w:val="nl-NL"/>
        </w:rPr>
        <w:t>en buitenhoeken worden in verstek uitgevoerd waarbij de naad een hoek van 45° heeft en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 xml:space="preserve"> warm gelast</w:t>
      </w:r>
      <w:r w:rsidR="00DF4CEE">
        <w:rPr>
          <w:rFonts w:asciiTheme="minorHAnsi" w:hAnsiTheme="minorHAnsi" w:cs="Arial"/>
          <w:sz w:val="22"/>
          <w:szCs w:val="22"/>
          <w:lang w:val="nl-NL"/>
        </w:rPr>
        <w:t xml:space="preserve"> wordt</w:t>
      </w:r>
      <w:r w:rsidR="00C040FD" w:rsidRPr="00DF4CEE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DF4CEE" w:rsidRPr="00DF4CEE" w:rsidRDefault="00DF4CEE" w:rsidP="006164C8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Bij homogene vinyl</w:t>
      </w:r>
      <w:r w:rsidRPr="00DF4CEE">
        <w:rPr>
          <w:rFonts w:asciiTheme="minorHAnsi" w:hAnsiTheme="minorHAnsi" w:cs="Arial"/>
          <w:sz w:val="22"/>
          <w:szCs w:val="22"/>
          <w:lang w:val="nl-NL"/>
        </w:rPr>
        <w:t xml:space="preserve"> kunnen er ook voorgevormde hoeken gebruikt worden.</w:t>
      </w:r>
    </w:p>
    <w:p w:rsidR="00DF4CEE" w:rsidRPr="00851E79" w:rsidRDefault="00DF4CEE" w:rsidP="006164C8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4D222E" w:rsidRPr="00851E79" w:rsidRDefault="00DF4CEE" w:rsidP="007977B0">
      <w:pPr>
        <w:autoSpaceDE w:val="0"/>
        <w:autoSpaceDN w:val="0"/>
        <w:adjustRightInd w:val="0"/>
        <w:spacing w:after="0" w:line="240" w:lineRule="auto"/>
        <w:rPr>
          <w:rFonts w:ascii="Calibri" w:hAnsi="Calibri" w:cs="Georgia"/>
          <w:sz w:val="22"/>
        </w:rPr>
      </w:pPr>
      <w:r w:rsidRPr="00F2305E">
        <w:rPr>
          <w:rFonts w:ascii="Times New Roman" w:eastAsia="Times New Roman" w:hAnsi="Times New Roman" w:cs="Times New Roman"/>
          <w:noProof/>
          <w:sz w:val="20"/>
          <w:szCs w:val="24"/>
          <w:lang w:eastAsia="nl-BE"/>
        </w:rPr>
        <w:drawing>
          <wp:inline distT="0" distB="0" distL="0" distR="0" wp14:anchorId="55721199" wp14:editId="1419EE21">
            <wp:extent cx="2638982" cy="1917302"/>
            <wp:effectExtent l="0" t="0" r="952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3976" cy="19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5E">
        <w:rPr>
          <w:rFonts w:ascii="Times New Roman" w:eastAsia="Times New Roman" w:hAnsi="Times New Roman" w:cs="Times New Roman"/>
          <w:noProof/>
          <w:sz w:val="20"/>
          <w:szCs w:val="24"/>
          <w:lang w:eastAsia="nl-BE"/>
        </w:rPr>
        <w:drawing>
          <wp:inline distT="0" distB="0" distL="0" distR="0" wp14:anchorId="719D10AD" wp14:editId="3195A3E0">
            <wp:extent cx="2518489" cy="18742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797" cy="190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B0" w:rsidRPr="00851E79" w:rsidRDefault="007977B0" w:rsidP="007977B0">
      <w:pPr>
        <w:autoSpaceDE w:val="0"/>
        <w:autoSpaceDN w:val="0"/>
        <w:adjustRightInd w:val="0"/>
        <w:spacing w:after="0" w:line="240" w:lineRule="auto"/>
        <w:rPr>
          <w:rFonts w:ascii="Calibri" w:hAnsi="Calibri" w:cs="Georgia"/>
          <w:sz w:val="22"/>
        </w:rPr>
      </w:pPr>
    </w:p>
    <w:p w:rsidR="007977B0" w:rsidRPr="00851E79" w:rsidRDefault="007977B0" w:rsidP="007977B0">
      <w:pPr>
        <w:autoSpaceDE w:val="0"/>
        <w:autoSpaceDN w:val="0"/>
        <w:adjustRightInd w:val="0"/>
        <w:spacing w:after="0" w:line="240" w:lineRule="auto"/>
        <w:rPr>
          <w:rFonts w:ascii="Calibri" w:hAnsi="Calibri" w:cs="Georgia"/>
          <w:sz w:val="22"/>
          <w:lang w:val="nl-NL"/>
        </w:rPr>
      </w:pPr>
    </w:p>
    <w:sectPr w:rsidR="007977B0" w:rsidRPr="00851E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79" w:rsidRDefault="00851E79" w:rsidP="00851E79">
      <w:pPr>
        <w:spacing w:after="0" w:line="240" w:lineRule="auto"/>
      </w:pPr>
      <w:r>
        <w:separator/>
      </w:r>
    </w:p>
  </w:endnote>
  <w:endnote w:type="continuationSeparator" w:id="0">
    <w:p w:rsidR="00851E79" w:rsidRDefault="00851E79" w:rsidP="0085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79" w:rsidRDefault="00851E79" w:rsidP="00851E79">
      <w:pPr>
        <w:spacing w:after="0" w:line="240" w:lineRule="auto"/>
      </w:pPr>
      <w:r>
        <w:separator/>
      </w:r>
    </w:p>
  </w:footnote>
  <w:footnote w:type="continuationSeparator" w:id="0">
    <w:p w:rsidR="00851E79" w:rsidRDefault="00851E79" w:rsidP="0085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79" w:rsidRPr="00851E79" w:rsidRDefault="00851E79">
    <w:pPr>
      <w:pStyle w:val="Koptekst"/>
      <w:rPr>
        <w:rFonts w:asciiTheme="minorHAnsi" w:hAnsiTheme="minorHAnsi"/>
        <w:sz w:val="22"/>
      </w:rPr>
    </w:pPr>
  </w:p>
  <w:p w:rsidR="00851E79" w:rsidRPr="00851E79" w:rsidRDefault="00DF4CEE">
    <w:pPr>
      <w:pStyle w:val="Kopteks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Mei</w:t>
    </w:r>
    <w:r w:rsidR="00851E79" w:rsidRPr="00851E79">
      <w:rPr>
        <w:rFonts w:asciiTheme="minorHAnsi" w:hAnsiTheme="minorHAnsi"/>
        <w:sz w:val="22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1"/>
    <w:rsid w:val="001C3731"/>
    <w:rsid w:val="003D1128"/>
    <w:rsid w:val="004A54D4"/>
    <w:rsid w:val="004D222E"/>
    <w:rsid w:val="00513F91"/>
    <w:rsid w:val="006164C8"/>
    <w:rsid w:val="006208FF"/>
    <w:rsid w:val="007977B0"/>
    <w:rsid w:val="00851E79"/>
    <w:rsid w:val="008C41A1"/>
    <w:rsid w:val="00A763BA"/>
    <w:rsid w:val="00C040FD"/>
    <w:rsid w:val="00DF4CEE"/>
    <w:rsid w:val="00E77659"/>
    <w:rsid w:val="00EB4E4B"/>
    <w:rsid w:val="00EE761E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6AFD-24D7-484E-A8FD-A1779D7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eorgia" w:hAnsi="Georgi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 w:after="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513F91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eastAsia="Times New Roman" w:cs="Times New Roman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5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E79"/>
    <w:rPr>
      <w:rFonts w:ascii="Georgia" w:hAnsi="Georgi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85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E79"/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21</cp:revision>
  <dcterms:created xsi:type="dcterms:W3CDTF">2017-01-31T15:49:00Z</dcterms:created>
  <dcterms:modified xsi:type="dcterms:W3CDTF">2017-05-10T12:36:00Z</dcterms:modified>
</cp:coreProperties>
</file>